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781" w:rsidRDefault="00D57781" w:rsidP="00AA1BD2">
      <w:pPr>
        <w:spacing w:line="240" w:lineRule="auto"/>
        <w:jc w:val="center"/>
        <w:rPr>
          <w:b/>
          <w:sz w:val="28"/>
          <w:szCs w:val="28"/>
        </w:rPr>
      </w:pPr>
    </w:p>
    <w:p w:rsidR="00D57781" w:rsidRDefault="00D57781" w:rsidP="00AA1BD2">
      <w:pPr>
        <w:spacing w:line="240" w:lineRule="auto"/>
        <w:jc w:val="center"/>
        <w:rPr>
          <w:b/>
          <w:sz w:val="28"/>
          <w:szCs w:val="28"/>
        </w:rPr>
      </w:pPr>
    </w:p>
    <w:p w:rsidR="00AB6F0F" w:rsidRDefault="00AB6F0F" w:rsidP="00AA1BD2">
      <w:pPr>
        <w:spacing w:line="240" w:lineRule="auto"/>
        <w:jc w:val="center"/>
        <w:rPr>
          <w:b/>
          <w:sz w:val="28"/>
          <w:szCs w:val="28"/>
        </w:rPr>
      </w:pPr>
    </w:p>
    <w:p w:rsidR="00AB6F0F" w:rsidRDefault="00AB6F0F" w:rsidP="00AA1BD2">
      <w:pPr>
        <w:spacing w:line="240" w:lineRule="auto"/>
        <w:jc w:val="center"/>
        <w:rPr>
          <w:b/>
          <w:sz w:val="28"/>
          <w:szCs w:val="28"/>
        </w:rPr>
      </w:pPr>
    </w:p>
    <w:p w:rsidR="00403EE4" w:rsidRDefault="00403EE4" w:rsidP="00AA1BD2">
      <w:pPr>
        <w:spacing w:line="240" w:lineRule="auto"/>
        <w:jc w:val="center"/>
        <w:rPr>
          <w:b/>
          <w:sz w:val="28"/>
          <w:szCs w:val="28"/>
        </w:rPr>
      </w:pPr>
    </w:p>
    <w:p w:rsidR="00AB6F0F" w:rsidRDefault="00AB6F0F" w:rsidP="00AA1BD2">
      <w:pPr>
        <w:spacing w:line="240" w:lineRule="auto"/>
        <w:jc w:val="center"/>
        <w:rPr>
          <w:b/>
          <w:sz w:val="28"/>
          <w:szCs w:val="28"/>
        </w:rPr>
      </w:pPr>
      <w:bookmarkStart w:id="0" w:name="_GoBack"/>
      <w:bookmarkEnd w:id="0"/>
    </w:p>
    <w:p w:rsidR="00D57781" w:rsidRDefault="00D57781" w:rsidP="00AA1BD2">
      <w:pPr>
        <w:spacing w:line="240" w:lineRule="auto"/>
        <w:jc w:val="center"/>
        <w:rPr>
          <w:b/>
          <w:sz w:val="28"/>
          <w:szCs w:val="28"/>
        </w:rPr>
      </w:pPr>
    </w:p>
    <w:p w:rsidR="00D57781" w:rsidRDefault="00D57781" w:rsidP="00AA1BD2">
      <w:pPr>
        <w:spacing w:line="240" w:lineRule="auto"/>
        <w:jc w:val="center"/>
        <w:rPr>
          <w:b/>
          <w:sz w:val="28"/>
          <w:szCs w:val="28"/>
        </w:rPr>
      </w:pPr>
    </w:p>
    <w:p w:rsidR="009435F4" w:rsidRPr="00D57781" w:rsidRDefault="009435F4" w:rsidP="00AA1BD2">
      <w:pPr>
        <w:spacing w:line="240" w:lineRule="auto"/>
        <w:jc w:val="center"/>
        <w:rPr>
          <w:b/>
          <w:sz w:val="28"/>
          <w:szCs w:val="28"/>
        </w:rPr>
      </w:pPr>
      <w:r w:rsidRPr="00D57781">
        <w:rPr>
          <w:b/>
          <w:sz w:val="28"/>
          <w:szCs w:val="28"/>
        </w:rPr>
        <w:t>Internal Quality Assurance Cell (IQAC)</w:t>
      </w:r>
    </w:p>
    <w:p w:rsidR="00FC195D" w:rsidRPr="00D57781" w:rsidRDefault="009435F4" w:rsidP="00AA1BD2">
      <w:pPr>
        <w:spacing w:line="240" w:lineRule="auto"/>
        <w:jc w:val="center"/>
        <w:rPr>
          <w:b/>
          <w:sz w:val="28"/>
          <w:szCs w:val="28"/>
        </w:rPr>
      </w:pPr>
      <w:r w:rsidRPr="00D57781">
        <w:rPr>
          <w:b/>
          <w:sz w:val="28"/>
          <w:szCs w:val="28"/>
        </w:rPr>
        <w:t xml:space="preserve">Minutes of the meeting held on </w:t>
      </w:r>
      <w:r w:rsidR="00683244" w:rsidRPr="00D57781">
        <w:rPr>
          <w:b/>
          <w:sz w:val="28"/>
          <w:szCs w:val="28"/>
        </w:rPr>
        <w:t>27</w:t>
      </w:r>
      <w:r w:rsidR="00DF035B" w:rsidRPr="00D57781">
        <w:rPr>
          <w:b/>
          <w:sz w:val="28"/>
          <w:szCs w:val="28"/>
          <w:vertAlign w:val="superscript"/>
        </w:rPr>
        <w:t>th</w:t>
      </w:r>
      <w:r w:rsidR="00DF035B" w:rsidRPr="00D57781">
        <w:rPr>
          <w:b/>
          <w:sz w:val="28"/>
          <w:szCs w:val="28"/>
        </w:rPr>
        <w:t xml:space="preserve"> </w:t>
      </w:r>
      <w:r w:rsidR="0070224A" w:rsidRPr="00D57781">
        <w:rPr>
          <w:b/>
          <w:sz w:val="28"/>
          <w:szCs w:val="28"/>
        </w:rPr>
        <w:t>June</w:t>
      </w:r>
      <w:r w:rsidR="00DF035B" w:rsidRPr="00D57781">
        <w:rPr>
          <w:b/>
          <w:sz w:val="28"/>
          <w:szCs w:val="28"/>
        </w:rPr>
        <w:t xml:space="preserve"> 2020</w:t>
      </w:r>
    </w:p>
    <w:p w:rsidR="002D4672" w:rsidRDefault="002D4672" w:rsidP="00AA1BD2">
      <w:pPr>
        <w:spacing w:line="240" w:lineRule="auto"/>
        <w:jc w:val="both"/>
      </w:pPr>
    </w:p>
    <w:p w:rsidR="00DF035B" w:rsidRDefault="009435F4" w:rsidP="00AA1BD2">
      <w:pPr>
        <w:spacing w:line="240" w:lineRule="auto"/>
        <w:jc w:val="both"/>
      </w:pPr>
      <w:r w:rsidRPr="0088576F">
        <w:t xml:space="preserve">The </w:t>
      </w:r>
      <w:r w:rsidR="005E55EF" w:rsidRPr="0088576F">
        <w:t>quarterly meeting</w:t>
      </w:r>
      <w:r w:rsidRPr="0088576F">
        <w:t xml:space="preserve"> of Internal Quality Assurance Ce</w:t>
      </w:r>
      <w:r w:rsidR="00F93BA6" w:rsidRPr="0088576F">
        <w:t xml:space="preserve">ll </w:t>
      </w:r>
      <w:r w:rsidR="00B9556B" w:rsidRPr="0088576F">
        <w:t xml:space="preserve">(IQAC) was held </w:t>
      </w:r>
      <w:r w:rsidR="005E55EF" w:rsidRPr="0088576F">
        <w:t xml:space="preserve">on </w:t>
      </w:r>
      <w:r w:rsidR="00403EE4">
        <w:t>27</w:t>
      </w:r>
      <w:r w:rsidR="0070224A">
        <w:rPr>
          <w:vertAlign w:val="superscript"/>
        </w:rPr>
        <w:t xml:space="preserve">th </w:t>
      </w:r>
      <w:r w:rsidR="0070224A">
        <w:t>June 2</w:t>
      </w:r>
      <w:r w:rsidR="00DF035B">
        <w:t>020</w:t>
      </w:r>
    </w:p>
    <w:p w:rsidR="007B4345" w:rsidRDefault="00CB4E7F" w:rsidP="00AA1BD2">
      <w:pPr>
        <w:spacing w:line="240" w:lineRule="auto"/>
        <w:jc w:val="both"/>
      </w:pPr>
      <w:r>
        <w:t xml:space="preserve"> </w:t>
      </w:r>
      <w:proofErr w:type="gramStart"/>
      <w:r w:rsidR="00403EE4">
        <w:t>at</w:t>
      </w:r>
      <w:proofErr w:type="gramEnd"/>
      <w:r w:rsidR="00F93BA6" w:rsidRPr="0088576F">
        <w:t xml:space="preserve"> </w:t>
      </w:r>
      <w:r w:rsidR="0070224A">
        <w:t>4</w:t>
      </w:r>
      <w:r w:rsidR="00DF035B">
        <w:t>.00</w:t>
      </w:r>
      <w:r w:rsidR="00F93BA6" w:rsidRPr="0088576F">
        <w:t xml:space="preserve"> pm</w:t>
      </w:r>
      <w:r w:rsidR="009435F4" w:rsidRPr="0088576F">
        <w:t xml:space="preserve"> </w:t>
      </w:r>
      <w:r w:rsidR="00661443">
        <w:t>in online mode through</w:t>
      </w:r>
      <w:r w:rsidR="0070224A">
        <w:t xml:space="preserve"> Zoom platform</w:t>
      </w:r>
      <w:r w:rsidR="009E0365">
        <w:t>.</w:t>
      </w:r>
    </w:p>
    <w:p w:rsidR="00661443" w:rsidRPr="0088576F" w:rsidRDefault="00661443" w:rsidP="00AA1BD2">
      <w:pPr>
        <w:spacing w:line="240" w:lineRule="auto"/>
        <w:jc w:val="both"/>
      </w:pPr>
    </w:p>
    <w:p w:rsidR="00992C3E" w:rsidRPr="0070273A" w:rsidRDefault="00992C3E" w:rsidP="00AA1BD2">
      <w:pPr>
        <w:spacing w:line="240" w:lineRule="auto"/>
        <w:jc w:val="both"/>
        <w:rPr>
          <w:b/>
        </w:rPr>
      </w:pPr>
      <w:r w:rsidRPr="0070273A">
        <w:rPr>
          <w:b/>
        </w:rPr>
        <w:t xml:space="preserve">The following members were present: </w:t>
      </w:r>
    </w:p>
    <w:p w:rsidR="00AB6F0F" w:rsidRDefault="00AB6F0F" w:rsidP="00AA1BD2">
      <w:pPr>
        <w:spacing w:line="240" w:lineRule="auto"/>
        <w:jc w:val="both"/>
      </w:pPr>
    </w:p>
    <w:p w:rsidR="0070273A" w:rsidRDefault="0070273A" w:rsidP="00AA1BD2">
      <w:pPr>
        <w:spacing w:line="240" w:lineRule="auto"/>
        <w:jc w:val="both"/>
      </w:pPr>
      <w:r>
        <w:t xml:space="preserve">Chairperson </w:t>
      </w:r>
      <w:r>
        <w:tab/>
      </w:r>
      <w:r>
        <w:tab/>
      </w:r>
      <w:r>
        <w:tab/>
      </w:r>
      <w:r>
        <w:tab/>
        <w:t xml:space="preserve">: Dr. </w:t>
      </w:r>
      <w:proofErr w:type="spellStart"/>
      <w:r>
        <w:t>Amishi</w:t>
      </w:r>
      <w:proofErr w:type="spellEnd"/>
      <w:r>
        <w:t xml:space="preserve"> Arora, Director CIBMRD, Nagpur</w:t>
      </w:r>
    </w:p>
    <w:p w:rsidR="00992C3E" w:rsidRPr="0088576F" w:rsidRDefault="00992C3E" w:rsidP="00AA1BD2">
      <w:pPr>
        <w:spacing w:line="240" w:lineRule="auto"/>
        <w:ind w:left="3600" w:hanging="3600"/>
        <w:jc w:val="both"/>
      </w:pPr>
      <w:r w:rsidRPr="0088576F">
        <w:t>Senior Administrative Officer</w:t>
      </w:r>
      <w:r w:rsidRPr="0088576F">
        <w:tab/>
        <w:t xml:space="preserve">: Dr. Kailas </w:t>
      </w:r>
      <w:proofErr w:type="spellStart"/>
      <w:r w:rsidRPr="0088576F">
        <w:t>Kadu</w:t>
      </w:r>
      <w:proofErr w:type="spellEnd"/>
      <w:r w:rsidRPr="0088576F">
        <w:t>, Dean Academics, CIBMRD, Nagpur</w:t>
      </w:r>
    </w:p>
    <w:p w:rsidR="00992C3E" w:rsidRPr="0088576F" w:rsidRDefault="00992C3E" w:rsidP="00AA1BD2">
      <w:pPr>
        <w:pStyle w:val="ListParagraph"/>
        <w:spacing w:line="240" w:lineRule="auto"/>
        <w:ind w:left="2880" w:firstLine="720"/>
        <w:jc w:val="both"/>
      </w:pPr>
      <w:r w:rsidRPr="0088576F">
        <w:t xml:space="preserve">  Mr</w:t>
      </w:r>
      <w:r w:rsidR="004F3E71">
        <w:t>s</w:t>
      </w:r>
      <w:r w:rsidRPr="0088576F">
        <w:t xml:space="preserve">. </w:t>
      </w:r>
      <w:proofErr w:type="spellStart"/>
      <w:r w:rsidRPr="0088576F">
        <w:t>Ranjana</w:t>
      </w:r>
      <w:proofErr w:type="spellEnd"/>
      <w:r w:rsidRPr="0088576F">
        <w:t xml:space="preserve"> </w:t>
      </w:r>
      <w:proofErr w:type="spellStart"/>
      <w:r w:rsidRPr="0088576F">
        <w:t>Wandile</w:t>
      </w:r>
      <w:proofErr w:type="spellEnd"/>
      <w:r w:rsidRPr="0088576F">
        <w:t>,</w:t>
      </w:r>
    </w:p>
    <w:p w:rsidR="005E55EF" w:rsidRDefault="0070273A" w:rsidP="00AA1BD2">
      <w:pPr>
        <w:spacing w:line="240" w:lineRule="auto"/>
        <w:jc w:val="both"/>
      </w:pPr>
      <w:r>
        <w:tab/>
      </w:r>
      <w:r>
        <w:tab/>
      </w:r>
      <w:r>
        <w:tab/>
      </w:r>
      <w:r>
        <w:tab/>
      </w:r>
      <w:r>
        <w:tab/>
      </w:r>
      <w:r w:rsidR="00F059F8">
        <w:t xml:space="preserve">  </w:t>
      </w:r>
      <w:r w:rsidR="00992C3E" w:rsidRPr="0088576F">
        <w:t xml:space="preserve">Mr. </w:t>
      </w:r>
      <w:proofErr w:type="spellStart"/>
      <w:r w:rsidR="00992C3E" w:rsidRPr="0088576F">
        <w:t>Rajendra</w:t>
      </w:r>
      <w:proofErr w:type="spellEnd"/>
      <w:r w:rsidR="00992C3E" w:rsidRPr="0088576F">
        <w:t xml:space="preserve"> Chore, Librarian</w:t>
      </w:r>
    </w:p>
    <w:p w:rsidR="00992C3E" w:rsidRPr="0088576F" w:rsidRDefault="005E55EF" w:rsidP="00AA1BD2">
      <w:pPr>
        <w:spacing w:line="240" w:lineRule="auto"/>
        <w:jc w:val="both"/>
      </w:pPr>
      <w:r>
        <w:tab/>
      </w:r>
      <w:r>
        <w:tab/>
      </w:r>
      <w:r>
        <w:tab/>
      </w:r>
      <w:r>
        <w:tab/>
        <w:t xml:space="preserve">              </w:t>
      </w:r>
    </w:p>
    <w:p w:rsidR="00992C3E" w:rsidRPr="0088576F" w:rsidRDefault="005E55EF" w:rsidP="00AA1BD2">
      <w:pPr>
        <w:spacing w:line="240" w:lineRule="auto"/>
        <w:jc w:val="both"/>
      </w:pPr>
      <w:r w:rsidRPr="0088576F">
        <w:t>Teachers</w:t>
      </w:r>
      <w:r w:rsidR="00992C3E" w:rsidRPr="0088576F">
        <w:tab/>
      </w:r>
      <w:r w:rsidR="00992C3E" w:rsidRPr="0088576F">
        <w:tab/>
      </w:r>
      <w:r w:rsidR="00992C3E" w:rsidRPr="0088576F">
        <w:tab/>
      </w:r>
      <w:r w:rsidR="00992C3E" w:rsidRPr="0088576F">
        <w:tab/>
      </w:r>
      <w:r>
        <w:t xml:space="preserve">: </w:t>
      </w:r>
      <w:r w:rsidR="00992C3E" w:rsidRPr="0088576F">
        <w:t xml:space="preserve">Dr. </w:t>
      </w:r>
      <w:proofErr w:type="spellStart"/>
      <w:r w:rsidR="00992C3E" w:rsidRPr="0088576F">
        <w:t>Ravindra</w:t>
      </w:r>
      <w:proofErr w:type="spellEnd"/>
      <w:r w:rsidR="00992C3E" w:rsidRPr="0088576F">
        <w:t xml:space="preserve"> </w:t>
      </w:r>
      <w:proofErr w:type="spellStart"/>
      <w:r w:rsidR="00992C3E" w:rsidRPr="0088576F">
        <w:t>Gharpur</w:t>
      </w:r>
      <w:r w:rsidR="000A763D">
        <w:t>e</w:t>
      </w:r>
      <w:proofErr w:type="spellEnd"/>
      <w:r w:rsidR="00992C3E" w:rsidRPr="0088576F">
        <w:t xml:space="preserve">, Head IT </w:t>
      </w:r>
    </w:p>
    <w:p w:rsidR="00992C3E" w:rsidRPr="0088576F" w:rsidRDefault="00992C3E" w:rsidP="00AA1BD2">
      <w:pPr>
        <w:spacing w:line="240" w:lineRule="auto"/>
        <w:jc w:val="both"/>
      </w:pPr>
      <w:r w:rsidRPr="0088576F">
        <w:tab/>
      </w:r>
      <w:r w:rsidRPr="0088576F">
        <w:tab/>
      </w:r>
      <w:r w:rsidRPr="0088576F">
        <w:tab/>
      </w:r>
      <w:r w:rsidRPr="0088576F">
        <w:tab/>
      </w:r>
      <w:r w:rsidR="005E55EF">
        <w:tab/>
        <w:t xml:space="preserve">  </w:t>
      </w:r>
      <w:r w:rsidR="00A90EFC">
        <w:t xml:space="preserve">Prof. </w:t>
      </w:r>
      <w:proofErr w:type="spellStart"/>
      <w:r w:rsidR="00A90EFC">
        <w:t>Virendra</w:t>
      </w:r>
      <w:proofErr w:type="spellEnd"/>
      <w:r w:rsidR="00A90EFC">
        <w:t xml:space="preserve"> </w:t>
      </w:r>
      <w:proofErr w:type="spellStart"/>
      <w:r w:rsidR="00A90EFC">
        <w:t>Disawal</w:t>
      </w:r>
      <w:proofErr w:type="spellEnd"/>
      <w:r w:rsidR="00A90EFC">
        <w:t>, Head placement</w:t>
      </w:r>
    </w:p>
    <w:p w:rsidR="00992C3E" w:rsidRPr="0088576F" w:rsidRDefault="00992C3E" w:rsidP="00AA1BD2">
      <w:pPr>
        <w:pStyle w:val="ListParagraph"/>
        <w:spacing w:line="240" w:lineRule="auto"/>
        <w:ind w:left="2880" w:firstLine="720"/>
        <w:jc w:val="both"/>
      </w:pPr>
      <w:r w:rsidRPr="0088576F">
        <w:t xml:space="preserve"> </w:t>
      </w:r>
      <w:r w:rsidR="00512C19">
        <w:t xml:space="preserve"> </w:t>
      </w:r>
      <w:r w:rsidRPr="0088576F">
        <w:t xml:space="preserve">Dr. Ajay </w:t>
      </w:r>
      <w:proofErr w:type="spellStart"/>
      <w:r w:rsidRPr="0088576F">
        <w:t>Talwekar</w:t>
      </w:r>
      <w:proofErr w:type="spellEnd"/>
      <w:r w:rsidRPr="0088576F">
        <w:t xml:space="preserve">, </w:t>
      </w:r>
    </w:p>
    <w:p w:rsidR="00992C3E" w:rsidRPr="0088576F" w:rsidRDefault="00F059F8" w:rsidP="00AA1BD2">
      <w:pPr>
        <w:pStyle w:val="ListParagraph"/>
        <w:spacing w:line="240" w:lineRule="auto"/>
        <w:ind w:left="3600"/>
        <w:jc w:val="both"/>
      </w:pPr>
      <w:r>
        <w:t xml:space="preserve">  </w:t>
      </w:r>
      <w:r w:rsidR="005E55EF" w:rsidRPr="0088576F">
        <w:t xml:space="preserve">Prof. </w:t>
      </w:r>
      <w:r w:rsidR="00992C3E" w:rsidRPr="0088576F">
        <w:t>Rahim Khayyam, Head Student Development</w:t>
      </w:r>
    </w:p>
    <w:p w:rsidR="005E55EF" w:rsidRDefault="005E55EF" w:rsidP="00AA1BD2">
      <w:pPr>
        <w:spacing w:line="240" w:lineRule="auto"/>
        <w:jc w:val="both"/>
      </w:pPr>
    </w:p>
    <w:p w:rsidR="00992C3E" w:rsidRPr="0088576F" w:rsidRDefault="00CE3C97" w:rsidP="00AA1BD2">
      <w:pPr>
        <w:spacing w:line="240" w:lineRule="auto"/>
        <w:jc w:val="both"/>
      </w:pPr>
      <w:r>
        <w:t>IQAC C</w:t>
      </w:r>
      <w:r w:rsidRPr="0088576F">
        <w:t>oordinator</w:t>
      </w:r>
      <w:r w:rsidR="00992C3E" w:rsidRPr="0088576F">
        <w:tab/>
      </w:r>
      <w:r w:rsidR="00992C3E" w:rsidRPr="0088576F">
        <w:tab/>
      </w:r>
      <w:r w:rsidR="00992C3E" w:rsidRPr="0088576F">
        <w:tab/>
      </w:r>
      <w:r w:rsidR="00F059F8">
        <w:t xml:space="preserve">  </w:t>
      </w:r>
      <w:r w:rsidR="00992C3E" w:rsidRPr="0088576F">
        <w:t>Dr. Yogita Sure</w:t>
      </w:r>
    </w:p>
    <w:p w:rsidR="00992C3E" w:rsidRPr="0088576F" w:rsidRDefault="00992C3E" w:rsidP="00AA1BD2">
      <w:pPr>
        <w:spacing w:line="240" w:lineRule="auto"/>
        <w:jc w:val="both"/>
      </w:pPr>
    </w:p>
    <w:p w:rsidR="005E55EF" w:rsidRDefault="00EE2FBA" w:rsidP="00AA1BD2">
      <w:pPr>
        <w:spacing w:line="240" w:lineRule="auto"/>
        <w:ind w:left="3600" w:hanging="3600"/>
        <w:jc w:val="both"/>
        <w:rPr>
          <w:b/>
        </w:rPr>
      </w:pPr>
      <w:r w:rsidRPr="0070273A">
        <w:rPr>
          <w:b/>
        </w:rPr>
        <w:t xml:space="preserve">Following member were </w:t>
      </w:r>
      <w:r w:rsidR="00BA13FA" w:rsidRPr="0070273A">
        <w:rPr>
          <w:b/>
        </w:rPr>
        <w:t>absent</w:t>
      </w:r>
      <w:r w:rsidR="00BA13FA">
        <w:rPr>
          <w:b/>
        </w:rPr>
        <w:t>:</w:t>
      </w:r>
      <w:r w:rsidR="0070273A">
        <w:rPr>
          <w:b/>
        </w:rPr>
        <w:t xml:space="preserve"> </w:t>
      </w:r>
      <w:r w:rsidR="0070273A">
        <w:rPr>
          <w:b/>
        </w:rPr>
        <w:tab/>
      </w:r>
      <w:r w:rsidR="005E55EF">
        <w:t xml:space="preserve">Dr. K. </w:t>
      </w:r>
      <w:proofErr w:type="spellStart"/>
      <w:r w:rsidR="005E55EF">
        <w:t>Natrajan</w:t>
      </w:r>
      <w:proofErr w:type="spellEnd"/>
      <w:r w:rsidR="005E55EF" w:rsidRPr="005E55EF">
        <w:t xml:space="preserve"> </w:t>
      </w:r>
      <w:r w:rsidR="005E55EF">
        <w:t>Joint Secretary VSPM-AHE, Guardian</w:t>
      </w:r>
      <w:r w:rsidR="005E55EF">
        <w:rPr>
          <w:b/>
        </w:rPr>
        <w:t xml:space="preserve">      </w:t>
      </w:r>
      <w:r w:rsidR="005E55EF">
        <w:t xml:space="preserve">Director, </w:t>
      </w:r>
      <w:r w:rsidR="00D57781">
        <w:t>and CIBMRD</w:t>
      </w:r>
      <w:r w:rsidR="005E55EF">
        <w:t xml:space="preserve">.     </w:t>
      </w:r>
      <w:r w:rsidRPr="0088576F">
        <w:rPr>
          <w:b/>
        </w:rPr>
        <w:tab/>
      </w:r>
      <w:r w:rsidRPr="0088576F">
        <w:rPr>
          <w:b/>
        </w:rPr>
        <w:tab/>
      </w:r>
      <w:r w:rsidRPr="0088576F">
        <w:rPr>
          <w:b/>
        </w:rPr>
        <w:tab/>
      </w:r>
      <w:r w:rsidRPr="0088576F">
        <w:rPr>
          <w:b/>
        </w:rPr>
        <w:tab/>
      </w:r>
    </w:p>
    <w:p w:rsidR="00CB4E7F" w:rsidRPr="0088576F" w:rsidRDefault="00CB4E7F" w:rsidP="00AA1BD2">
      <w:pPr>
        <w:spacing w:line="240" w:lineRule="auto"/>
        <w:ind w:left="3600"/>
        <w:jc w:val="both"/>
      </w:pPr>
      <w:r w:rsidRPr="0088576F">
        <w:t xml:space="preserve">Mr. Malhotra </w:t>
      </w:r>
      <w:r w:rsidR="00BA13FA" w:rsidRPr="0088576F">
        <w:t>(Entrepreneur</w:t>
      </w:r>
      <w:r w:rsidRPr="0088576F">
        <w:t>)</w:t>
      </w:r>
    </w:p>
    <w:p w:rsidR="00EE2FBA" w:rsidRDefault="00EE2FBA" w:rsidP="00AA1BD2">
      <w:pPr>
        <w:spacing w:line="240" w:lineRule="auto"/>
        <w:jc w:val="both"/>
      </w:pPr>
      <w:r w:rsidRPr="0088576F">
        <w:tab/>
      </w:r>
      <w:r w:rsidRPr="0088576F">
        <w:tab/>
      </w:r>
      <w:r w:rsidRPr="0088576F">
        <w:tab/>
      </w:r>
      <w:r w:rsidRPr="0088576F">
        <w:tab/>
      </w:r>
      <w:r w:rsidRPr="0088576F">
        <w:tab/>
      </w:r>
      <w:r w:rsidR="00F059F8">
        <w:t xml:space="preserve">Mr. </w:t>
      </w:r>
      <w:proofErr w:type="spellStart"/>
      <w:r w:rsidR="00F059F8">
        <w:t>Amlesh</w:t>
      </w:r>
      <w:proofErr w:type="spellEnd"/>
      <w:r w:rsidR="00F059F8">
        <w:t xml:space="preserve"> </w:t>
      </w:r>
      <w:proofErr w:type="spellStart"/>
      <w:r w:rsidR="00F059F8">
        <w:t>Mendekar</w:t>
      </w:r>
      <w:proofErr w:type="spellEnd"/>
    </w:p>
    <w:p w:rsidR="009E0365" w:rsidRDefault="009E0365" w:rsidP="00AA1BD2">
      <w:pPr>
        <w:spacing w:line="240" w:lineRule="auto"/>
        <w:jc w:val="both"/>
      </w:pPr>
      <w:r>
        <w:t xml:space="preserve">                                                            Mr. Dinesh </w:t>
      </w:r>
      <w:proofErr w:type="spellStart"/>
      <w:r>
        <w:t>Dhote</w:t>
      </w:r>
      <w:proofErr w:type="spellEnd"/>
    </w:p>
    <w:p w:rsidR="00AB6F0F" w:rsidRDefault="00AB6F0F" w:rsidP="00AA1BD2">
      <w:pPr>
        <w:spacing w:line="240" w:lineRule="auto"/>
        <w:jc w:val="both"/>
        <w:rPr>
          <w:b/>
        </w:rPr>
      </w:pPr>
    </w:p>
    <w:p w:rsidR="00AB6F0F" w:rsidRDefault="00AB6F0F" w:rsidP="00AA1BD2">
      <w:pPr>
        <w:spacing w:line="240" w:lineRule="auto"/>
        <w:jc w:val="both"/>
        <w:rPr>
          <w:b/>
        </w:rPr>
      </w:pPr>
    </w:p>
    <w:p w:rsidR="00403EE4" w:rsidRDefault="00403EE4" w:rsidP="00AA1BD2">
      <w:pPr>
        <w:spacing w:line="240" w:lineRule="auto"/>
        <w:jc w:val="both"/>
        <w:rPr>
          <w:b/>
        </w:rPr>
      </w:pPr>
    </w:p>
    <w:p w:rsidR="00AB6F0F" w:rsidRDefault="00AB6F0F" w:rsidP="00AA1BD2">
      <w:pPr>
        <w:spacing w:line="240" w:lineRule="auto"/>
        <w:jc w:val="both"/>
        <w:rPr>
          <w:b/>
        </w:rPr>
      </w:pPr>
    </w:p>
    <w:p w:rsidR="003F700E" w:rsidRDefault="00064FC9" w:rsidP="00403EE4">
      <w:pPr>
        <w:spacing w:line="240" w:lineRule="auto"/>
        <w:jc w:val="center"/>
        <w:rPr>
          <w:b/>
        </w:rPr>
      </w:pPr>
      <w:r w:rsidRPr="0070273A">
        <w:rPr>
          <w:b/>
        </w:rPr>
        <w:t xml:space="preserve">The Minutes of the meeting </w:t>
      </w:r>
      <w:r w:rsidR="0070273A" w:rsidRPr="0070273A">
        <w:rPr>
          <w:b/>
        </w:rPr>
        <w:t>are:</w:t>
      </w:r>
    </w:p>
    <w:p w:rsidR="00403EE4" w:rsidRPr="0070273A" w:rsidRDefault="00403EE4" w:rsidP="00403EE4">
      <w:pPr>
        <w:spacing w:line="240" w:lineRule="auto"/>
        <w:jc w:val="center"/>
        <w:rPr>
          <w:b/>
        </w:rPr>
      </w:pPr>
    </w:p>
    <w:p w:rsidR="00550652" w:rsidRPr="0088576F" w:rsidRDefault="00550652" w:rsidP="00AA1BD2">
      <w:pPr>
        <w:spacing w:line="240" w:lineRule="auto"/>
        <w:jc w:val="both"/>
      </w:pPr>
      <w:r w:rsidRPr="0088576F">
        <w:rPr>
          <w:b/>
        </w:rPr>
        <w:t>Agenda 1</w:t>
      </w:r>
      <w:r w:rsidRPr="0088576F">
        <w:t>: Approval</w:t>
      </w:r>
      <w:r w:rsidR="0070273A">
        <w:t xml:space="preserve"> of minutes of Meeting held on </w:t>
      </w:r>
      <w:r w:rsidR="009E0365">
        <w:t>25</w:t>
      </w:r>
      <w:r w:rsidR="009E0365" w:rsidRPr="009E0365">
        <w:rPr>
          <w:vertAlign w:val="superscript"/>
        </w:rPr>
        <w:t>th</w:t>
      </w:r>
      <w:r w:rsidR="009E0365">
        <w:t xml:space="preserve"> Feb.2020</w:t>
      </w:r>
    </w:p>
    <w:p w:rsidR="009E0365" w:rsidRPr="0088576F" w:rsidRDefault="00550652" w:rsidP="00AA1BD2">
      <w:pPr>
        <w:spacing w:line="240" w:lineRule="auto"/>
        <w:jc w:val="both"/>
      </w:pPr>
      <w:r w:rsidRPr="0088576F">
        <w:rPr>
          <w:b/>
        </w:rPr>
        <w:t xml:space="preserve">Resolution </w:t>
      </w:r>
      <w:r w:rsidR="00A54CDC" w:rsidRPr="0088576F">
        <w:rPr>
          <w:b/>
        </w:rPr>
        <w:t>1:</w:t>
      </w:r>
      <w:r w:rsidRPr="0088576F">
        <w:rPr>
          <w:b/>
        </w:rPr>
        <w:t xml:space="preserve"> </w:t>
      </w:r>
      <w:r w:rsidR="00EF1C8F" w:rsidRPr="0088576F">
        <w:rPr>
          <w:b/>
        </w:rPr>
        <w:t xml:space="preserve"> </w:t>
      </w:r>
      <w:r w:rsidR="00EF1C8F" w:rsidRPr="0088576F">
        <w:t xml:space="preserve">Resolved that the IQAC unanimously approved the minutes of the meeting held </w:t>
      </w:r>
      <w:r w:rsidR="00A54CDC" w:rsidRPr="0088576F">
        <w:t xml:space="preserve">on </w:t>
      </w:r>
      <w:r w:rsidR="009E0365">
        <w:t>25</w:t>
      </w:r>
      <w:r w:rsidR="009E0365" w:rsidRPr="009E0365">
        <w:rPr>
          <w:vertAlign w:val="superscript"/>
        </w:rPr>
        <w:t>th</w:t>
      </w:r>
      <w:r w:rsidR="009E0365">
        <w:t xml:space="preserve"> Feb.2020</w:t>
      </w:r>
    </w:p>
    <w:p w:rsidR="00F059F8" w:rsidRPr="0088576F" w:rsidRDefault="00F059F8" w:rsidP="00AA1BD2">
      <w:pPr>
        <w:spacing w:line="240" w:lineRule="auto"/>
        <w:jc w:val="both"/>
      </w:pPr>
    </w:p>
    <w:p w:rsidR="009814A8" w:rsidRDefault="000756DD" w:rsidP="00AA1BD2">
      <w:pPr>
        <w:spacing w:line="240" w:lineRule="auto"/>
        <w:jc w:val="both"/>
      </w:pPr>
      <w:r>
        <w:rPr>
          <w:b/>
        </w:rPr>
        <w:t>Agenda 2</w:t>
      </w:r>
      <w:r w:rsidR="00340BA4" w:rsidRPr="009814A8">
        <w:rPr>
          <w:b/>
        </w:rPr>
        <w:t>:</w:t>
      </w:r>
      <w:r w:rsidR="00340BA4">
        <w:t xml:space="preserve"> </w:t>
      </w:r>
      <w:r w:rsidR="0000654F">
        <w:t xml:space="preserve">Online Teaching </w:t>
      </w:r>
    </w:p>
    <w:p w:rsidR="004F3E71" w:rsidRDefault="00340BA4" w:rsidP="00AA1BD2">
      <w:pPr>
        <w:spacing w:line="240" w:lineRule="auto"/>
        <w:jc w:val="both"/>
      </w:pPr>
      <w:r w:rsidRPr="008709D9">
        <w:rPr>
          <w:b/>
        </w:rPr>
        <w:lastRenderedPageBreak/>
        <w:t xml:space="preserve">Resolution 3: </w:t>
      </w:r>
      <w:r w:rsidR="0000654F" w:rsidRPr="0000654F">
        <w:t xml:space="preserve">Dr. </w:t>
      </w:r>
      <w:proofErr w:type="spellStart"/>
      <w:r w:rsidR="0000654F" w:rsidRPr="0000654F">
        <w:t>Amishi</w:t>
      </w:r>
      <w:proofErr w:type="spellEnd"/>
      <w:r w:rsidR="0000654F" w:rsidRPr="0000654F">
        <w:t xml:space="preserve"> Arora informed that keeping in mind the </w:t>
      </w:r>
      <w:proofErr w:type="spellStart"/>
      <w:r w:rsidR="0000654F" w:rsidRPr="0000654F">
        <w:t>Covid</w:t>
      </w:r>
      <w:proofErr w:type="spellEnd"/>
      <w:r w:rsidR="0000654F" w:rsidRPr="0000654F">
        <w:t xml:space="preserve"> -19 </w:t>
      </w:r>
      <w:r w:rsidR="000756DD">
        <w:t xml:space="preserve">lockdown </w:t>
      </w:r>
      <w:r w:rsidR="0000654F" w:rsidRPr="0000654F">
        <w:t>situation &amp; requirement of online teaching, an online FDP was organized to train the faculties for preparing the contents for online teaching , using the various tools &amp; techniques for e-teaching like using Google Classroom , whi</w:t>
      </w:r>
      <w:r w:rsidR="0000654F">
        <w:t xml:space="preserve">teboard, Google meet, Zoom etc. Some members informed that the faculties have attended or are attending various workshops for developing </w:t>
      </w:r>
      <w:r w:rsidR="000756DD">
        <w:t xml:space="preserve">the skills for </w:t>
      </w:r>
      <w:r w:rsidR="0000654F">
        <w:t>online teaching. It was resolved that e-content must be comprehensive &amp; must include as many tools &amp; media as required for maximum teaching effectiveness.</w:t>
      </w:r>
      <w:r w:rsidR="00CA5CFC">
        <w:t xml:space="preserve"> </w:t>
      </w:r>
    </w:p>
    <w:p w:rsidR="00B03608" w:rsidRDefault="00B03608" w:rsidP="00AA1BD2">
      <w:pPr>
        <w:spacing w:line="240" w:lineRule="auto"/>
        <w:jc w:val="both"/>
      </w:pPr>
    </w:p>
    <w:p w:rsidR="00D724D5" w:rsidRDefault="00D724D5" w:rsidP="00AA1BD2">
      <w:pPr>
        <w:spacing w:line="240" w:lineRule="auto"/>
        <w:jc w:val="both"/>
      </w:pPr>
      <w:r>
        <w:t>It was decided to use blend</w:t>
      </w:r>
      <w:r w:rsidR="00C47527">
        <w:t>ed</w:t>
      </w:r>
      <w:r>
        <w:t xml:space="preserve"> mode (i.e. some classes will be conducted online &amp; some classes through recorded Videos, Quiz, Sharing notes through google classroom) for the coming </w:t>
      </w:r>
      <w:r w:rsidR="000756DD">
        <w:t xml:space="preserve">academic </w:t>
      </w:r>
      <w:r>
        <w:t xml:space="preserve">session. </w:t>
      </w:r>
    </w:p>
    <w:p w:rsidR="00B03608" w:rsidRDefault="00B03608" w:rsidP="00AA1BD2">
      <w:pPr>
        <w:spacing w:line="240" w:lineRule="auto"/>
        <w:jc w:val="both"/>
      </w:pPr>
    </w:p>
    <w:p w:rsidR="000756DD" w:rsidRPr="00B03608" w:rsidRDefault="000756DD" w:rsidP="00AA1BD2">
      <w:pPr>
        <w:spacing w:line="240" w:lineRule="auto"/>
        <w:jc w:val="both"/>
        <w:rPr>
          <w:b/>
        </w:rPr>
      </w:pPr>
      <w:r w:rsidRPr="00B03608">
        <w:rPr>
          <w:b/>
        </w:rPr>
        <w:t xml:space="preserve">Agenda </w:t>
      </w:r>
      <w:r w:rsidR="00DD5FE0" w:rsidRPr="00B03608">
        <w:rPr>
          <w:b/>
        </w:rPr>
        <w:t>3:</w:t>
      </w:r>
      <w:r w:rsidRPr="00B03608">
        <w:rPr>
          <w:b/>
        </w:rPr>
        <w:t xml:space="preserve"> Review of CIMC </w:t>
      </w:r>
    </w:p>
    <w:p w:rsidR="00064FC9" w:rsidRDefault="00DD5FE0" w:rsidP="00AA1BD2">
      <w:pPr>
        <w:spacing w:line="240" w:lineRule="auto"/>
        <w:jc w:val="both"/>
      </w:pPr>
      <w:r w:rsidRPr="00B03608">
        <w:rPr>
          <w:b/>
        </w:rPr>
        <w:t>Resolution:</w:t>
      </w:r>
      <w:r w:rsidR="000756DD">
        <w:t xml:space="preserve"> </w:t>
      </w:r>
      <w:r w:rsidR="0095606A">
        <w:t>IQAC coordinator pointed out that due to the unexpected lockdown from 22</w:t>
      </w:r>
      <w:r w:rsidR="0095606A" w:rsidRPr="000756DD">
        <w:rPr>
          <w:vertAlign w:val="superscript"/>
        </w:rPr>
        <w:t>nd</w:t>
      </w:r>
      <w:r w:rsidR="0095606A">
        <w:t xml:space="preserve"> March </w:t>
      </w:r>
      <w:r>
        <w:t>2020,</w:t>
      </w:r>
      <w:r w:rsidR="0095606A">
        <w:t xml:space="preserve"> </w:t>
      </w:r>
      <w:r w:rsidR="000756DD">
        <w:t xml:space="preserve">CIMC which was </w:t>
      </w:r>
      <w:r w:rsidR="0095606A">
        <w:t xml:space="preserve">scheduled in the month of April is due &amp; now looking at the current pandemic situation it must be conducted through online platform. Accordingly Dr. </w:t>
      </w:r>
      <w:proofErr w:type="spellStart"/>
      <w:r w:rsidR="0095606A">
        <w:t>Amishi</w:t>
      </w:r>
      <w:proofErr w:type="spellEnd"/>
      <w:r w:rsidR="0095606A">
        <w:t xml:space="preserve"> Arora gave the directions to CIMC coordinators to do the needful.</w:t>
      </w:r>
    </w:p>
    <w:p w:rsidR="0095606A" w:rsidRDefault="0095606A" w:rsidP="00AA1BD2">
      <w:pPr>
        <w:spacing w:line="240" w:lineRule="auto"/>
        <w:jc w:val="both"/>
      </w:pPr>
    </w:p>
    <w:p w:rsidR="0095606A" w:rsidRPr="00B03608" w:rsidRDefault="002405C3" w:rsidP="00AA1BD2">
      <w:pPr>
        <w:spacing w:line="240" w:lineRule="auto"/>
        <w:jc w:val="both"/>
        <w:rPr>
          <w:b/>
        </w:rPr>
      </w:pPr>
      <w:r w:rsidRPr="00B03608">
        <w:rPr>
          <w:b/>
        </w:rPr>
        <w:t>Agenda 4: Academic planner for 20-21 session</w:t>
      </w:r>
    </w:p>
    <w:p w:rsidR="002405C3" w:rsidRDefault="00DD5FE0" w:rsidP="00AA1BD2">
      <w:pPr>
        <w:spacing w:line="240" w:lineRule="auto"/>
        <w:jc w:val="both"/>
      </w:pPr>
      <w:r w:rsidRPr="00B03608">
        <w:rPr>
          <w:b/>
        </w:rPr>
        <w:t>Resolution:</w:t>
      </w:r>
      <w:r w:rsidR="002405C3">
        <w:t xml:space="preserve"> </w:t>
      </w:r>
      <w:r w:rsidR="00E3498E">
        <w:t xml:space="preserve">Due to unpredicted ongoing lockdown situation, delay in summer 2020 examinations </w:t>
      </w:r>
      <w:r w:rsidR="00E70BBC">
        <w:t>`</w:t>
      </w:r>
      <w:r w:rsidR="00E3498E">
        <w:t xml:space="preserve">resulting in delay in admissions of first semester, proper discussion could not takes place on academic calendar. However it was expressed that we should be prepared from our side and conduct the activities/events which are possible through online mode.  Dr. </w:t>
      </w:r>
      <w:proofErr w:type="spellStart"/>
      <w:r w:rsidR="00E3498E">
        <w:t>Amishi</w:t>
      </w:r>
      <w:proofErr w:type="spellEnd"/>
      <w:r w:rsidR="00E3498E">
        <w:t xml:space="preserve"> Arora </w:t>
      </w:r>
      <w:r w:rsidR="004E0BC5">
        <w:t xml:space="preserve"> said that </w:t>
      </w:r>
      <w:r w:rsidR="00E3498E">
        <w:t xml:space="preserve">pointed out that </w:t>
      </w:r>
      <w:r w:rsidR="002B1BE7">
        <w:t>there is possibility that final semester examinations will be conducted through online mode , MCQ pattern, all the faculties should prepare a question bank (100 MCQ)for  their respective subjects and share it with the students.</w:t>
      </w:r>
    </w:p>
    <w:p w:rsidR="00A66E8F" w:rsidRDefault="00A66E8F" w:rsidP="00AA1BD2">
      <w:pPr>
        <w:spacing w:line="240" w:lineRule="auto"/>
        <w:jc w:val="both"/>
      </w:pPr>
    </w:p>
    <w:p w:rsidR="00A66E8F" w:rsidRDefault="00A66E8F" w:rsidP="00AA1BD2">
      <w:pPr>
        <w:spacing w:line="240" w:lineRule="auto"/>
        <w:jc w:val="both"/>
        <w:rPr>
          <w:b/>
        </w:rPr>
      </w:pPr>
      <w:r w:rsidRPr="00A66E8F">
        <w:rPr>
          <w:b/>
        </w:rPr>
        <w:t xml:space="preserve">Agenda </w:t>
      </w:r>
      <w:r w:rsidR="00D57781" w:rsidRPr="00A66E8F">
        <w:rPr>
          <w:b/>
        </w:rPr>
        <w:t>5:</w:t>
      </w:r>
      <w:r w:rsidRPr="00A66E8F">
        <w:rPr>
          <w:b/>
        </w:rPr>
        <w:t xml:space="preserve"> Quality initiatives</w:t>
      </w:r>
    </w:p>
    <w:p w:rsidR="00A66E8F" w:rsidRDefault="00D57781" w:rsidP="00AA1BD2">
      <w:pPr>
        <w:spacing w:line="240" w:lineRule="auto"/>
        <w:jc w:val="both"/>
      </w:pPr>
      <w:r>
        <w:rPr>
          <w:b/>
        </w:rPr>
        <w:t>Resolution5:</w:t>
      </w:r>
      <w:r w:rsidR="00A66E8F">
        <w:rPr>
          <w:b/>
        </w:rPr>
        <w:t xml:space="preserve"> </w:t>
      </w:r>
      <w:r w:rsidR="00A66E8F" w:rsidRPr="00A66E8F">
        <w:t xml:space="preserve">Dr. </w:t>
      </w:r>
      <w:proofErr w:type="spellStart"/>
      <w:r w:rsidR="00A66E8F" w:rsidRPr="00A66E8F">
        <w:t>Amishi</w:t>
      </w:r>
      <w:proofErr w:type="spellEnd"/>
      <w:r w:rsidR="00A66E8F" w:rsidRPr="00A66E8F">
        <w:t xml:space="preserve"> </w:t>
      </w:r>
      <w:r w:rsidRPr="00A66E8F">
        <w:t>Arora,</w:t>
      </w:r>
      <w:r w:rsidR="00A66E8F" w:rsidRPr="00A66E8F">
        <w:t xml:space="preserve"> chairperson IQAC shared that the chairman of the peer team had advised that all faculties should develop case studies &amp; have it published. Dr. </w:t>
      </w:r>
      <w:proofErr w:type="spellStart"/>
      <w:r w:rsidR="00A66E8F" w:rsidRPr="00A66E8F">
        <w:t>Amishi</w:t>
      </w:r>
      <w:proofErr w:type="spellEnd"/>
      <w:r w:rsidR="00A66E8F" w:rsidRPr="00A66E8F">
        <w:t xml:space="preserve"> Arora suggested that one issue of the institute journal should be a case journal, wherein all faculties have to publish their cases.</w:t>
      </w:r>
    </w:p>
    <w:p w:rsidR="00A66E8F" w:rsidRDefault="00A66E8F" w:rsidP="00AA1BD2">
      <w:pPr>
        <w:spacing w:line="240" w:lineRule="auto"/>
        <w:jc w:val="both"/>
      </w:pPr>
    </w:p>
    <w:p w:rsidR="00A66E8F" w:rsidRPr="00A66E8F" w:rsidRDefault="00A66E8F" w:rsidP="00AA1BD2">
      <w:pPr>
        <w:spacing w:line="240" w:lineRule="auto"/>
        <w:jc w:val="both"/>
      </w:pPr>
      <w:r>
        <w:t xml:space="preserve">Dr. </w:t>
      </w:r>
      <w:proofErr w:type="spellStart"/>
      <w:r>
        <w:t>Ravindra</w:t>
      </w:r>
      <w:proofErr w:type="spellEnd"/>
      <w:r>
        <w:t xml:space="preserve"> </w:t>
      </w:r>
      <w:proofErr w:type="spellStart"/>
      <w:r>
        <w:t>Gharpure</w:t>
      </w:r>
      <w:proofErr w:type="spellEnd"/>
      <w:r>
        <w:t xml:space="preserve">, coordinator </w:t>
      </w:r>
      <w:proofErr w:type="spellStart"/>
      <w:r>
        <w:t>Swayam</w:t>
      </w:r>
      <w:proofErr w:type="spellEnd"/>
      <w:r>
        <w:t xml:space="preserve"> &amp; NPTEL informed that under MOOC new courses have been announced on </w:t>
      </w:r>
      <w:proofErr w:type="spellStart"/>
      <w:r>
        <w:t>Swayam</w:t>
      </w:r>
      <w:proofErr w:type="spellEnd"/>
      <w:r>
        <w:t xml:space="preserve"> &amp; NPTEL platform. The same have been announced to the students of MBA &amp; BBA.</w:t>
      </w:r>
    </w:p>
    <w:p w:rsidR="00920ABB" w:rsidRPr="00A66E8F" w:rsidRDefault="00920ABB" w:rsidP="00AA1BD2">
      <w:pPr>
        <w:spacing w:line="240" w:lineRule="auto"/>
        <w:jc w:val="both"/>
      </w:pPr>
    </w:p>
    <w:p w:rsidR="002B1BE7" w:rsidRDefault="002B1BE7" w:rsidP="00AA1BD2">
      <w:pPr>
        <w:spacing w:line="240" w:lineRule="auto"/>
        <w:jc w:val="both"/>
      </w:pPr>
      <w:r w:rsidRPr="005034F0">
        <w:rPr>
          <w:b/>
        </w:rPr>
        <w:t xml:space="preserve">Agenda </w:t>
      </w:r>
      <w:r>
        <w:rPr>
          <w:b/>
        </w:rPr>
        <w:t>5</w:t>
      </w:r>
      <w:r w:rsidRPr="005034F0">
        <w:rPr>
          <w:b/>
        </w:rPr>
        <w:t>:</w:t>
      </w:r>
      <w:r w:rsidRPr="00CB4E7F">
        <w:t xml:space="preserve"> </w:t>
      </w:r>
      <w:r w:rsidRPr="00B03608">
        <w:rPr>
          <w:b/>
        </w:rPr>
        <w:t>Reconstitution of IQAC</w:t>
      </w:r>
      <w:r>
        <w:t xml:space="preserve"> </w:t>
      </w:r>
    </w:p>
    <w:p w:rsidR="002B1BE7" w:rsidRDefault="002B1BE7" w:rsidP="00AA1BD2">
      <w:pPr>
        <w:autoSpaceDE w:val="0"/>
        <w:autoSpaceDN w:val="0"/>
        <w:adjustRightInd w:val="0"/>
        <w:spacing w:line="240" w:lineRule="auto"/>
        <w:jc w:val="both"/>
      </w:pPr>
      <w:r w:rsidRPr="0088576F">
        <w:rPr>
          <w:b/>
        </w:rPr>
        <w:t xml:space="preserve">Resolution </w:t>
      </w:r>
      <w:r>
        <w:rPr>
          <w:b/>
        </w:rPr>
        <w:t>5</w:t>
      </w:r>
      <w:r w:rsidRPr="0088576F">
        <w:t xml:space="preserve">:  </w:t>
      </w:r>
      <w:r>
        <w:t xml:space="preserve">Dr. </w:t>
      </w:r>
      <w:proofErr w:type="spellStart"/>
      <w:r>
        <w:t>Amishi</w:t>
      </w:r>
      <w:proofErr w:type="spellEnd"/>
      <w:r>
        <w:t xml:space="preserve"> </w:t>
      </w:r>
      <w:r w:rsidR="00B03608">
        <w:t>Arora,</w:t>
      </w:r>
      <w:r>
        <w:t xml:space="preserve"> </w:t>
      </w:r>
      <w:r w:rsidR="00B03608">
        <w:t>chairperson,</w:t>
      </w:r>
      <w:r>
        <w:t xml:space="preserve"> IQAC, advised that since IQAC of CIBMRD has completed two years successfully, as per the guidelines of NAAC we should reconstitute the IQAC. IQAC was reconstituted in the meeting itself.</w:t>
      </w:r>
    </w:p>
    <w:p w:rsidR="002B1BE7" w:rsidRPr="00AA1BD2" w:rsidRDefault="002B1BE7" w:rsidP="00AA1BD2">
      <w:pPr>
        <w:spacing w:line="240" w:lineRule="auto"/>
        <w:jc w:val="both"/>
        <w:rPr>
          <w:b/>
        </w:rPr>
      </w:pPr>
      <w:r w:rsidRPr="00AA1BD2">
        <w:rPr>
          <w:b/>
        </w:rPr>
        <w:t>Agenda -</w:t>
      </w:r>
      <w:r w:rsidR="00B03608" w:rsidRPr="00AA1BD2">
        <w:rPr>
          <w:b/>
        </w:rPr>
        <w:t>6:</w:t>
      </w:r>
      <w:r w:rsidRPr="00AA1BD2">
        <w:rPr>
          <w:b/>
        </w:rPr>
        <w:t xml:space="preserve"> Preparation of AQAR for the academic year 2019-20</w:t>
      </w:r>
    </w:p>
    <w:p w:rsidR="002B1BE7" w:rsidRDefault="002B1BE7" w:rsidP="00AA1BD2">
      <w:pPr>
        <w:spacing w:line="240" w:lineRule="auto"/>
        <w:jc w:val="both"/>
      </w:pPr>
      <w:r w:rsidRPr="00AA1BD2">
        <w:rPr>
          <w:b/>
        </w:rPr>
        <w:t>Resolution-6:</w:t>
      </w:r>
      <w:r>
        <w:t xml:space="preserve"> Dr. Yogita Sure pointed out that now we should start the compilation of AQAR for the academic year 2019-20 since we need to submit it by the end of December 2020. Accordingly direction were given to the concern</w:t>
      </w:r>
      <w:r w:rsidR="00C47527">
        <w:t>ed</w:t>
      </w:r>
      <w:r>
        <w:t xml:space="preserve"> people.</w:t>
      </w:r>
    </w:p>
    <w:p w:rsidR="00B03608" w:rsidRDefault="00B03608" w:rsidP="00AA1BD2">
      <w:pPr>
        <w:spacing w:line="240" w:lineRule="auto"/>
        <w:jc w:val="both"/>
      </w:pPr>
    </w:p>
    <w:p w:rsidR="004F3E71" w:rsidRPr="0088576F" w:rsidRDefault="004F3E71" w:rsidP="00AA1BD2">
      <w:pPr>
        <w:spacing w:line="240" w:lineRule="auto"/>
        <w:jc w:val="both"/>
      </w:pPr>
      <w:r w:rsidRPr="0088576F">
        <w:lastRenderedPageBreak/>
        <w:t>The meeting ended with a formal vote of thanks proposed by IQAC Coordinator, Dr. Yogita Sure</w:t>
      </w:r>
      <w:r>
        <w:t>.</w:t>
      </w:r>
    </w:p>
    <w:p w:rsidR="004F3E71" w:rsidRDefault="004F3E71" w:rsidP="00AA1BD2">
      <w:pPr>
        <w:spacing w:line="240" w:lineRule="auto"/>
        <w:jc w:val="both"/>
        <w:rPr>
          <w:b/>
        </w:rPr>
      </w:pPr>
    </w:p>
    <w:p w:rsidR="000C0DBE" w:rsidRDefault="000C0DBE" w:rsidP="00AA1BD2">
      <w:pPr>
        <w:spacing w:line="240" w:lineRule="auto"/>
        <w:jc w:val="both"/>
        <w:rPr>
          <w:b/>
        </w:rPr>
      </w:pPr>
    </w:p>
    <w:p w:rsidR="000C0DBE" w:rsidRDefault="000C0DBE" w:rsidP="00AA1BD2">
      <w:pPr>
        <w:spacing w:line="240" w:lineRule="auto"/>
        <w:jc w:val="both"/>
        <w:rPr>
          <w:b/>
        </w:rPr>
      </w:pPr>
    </w:p>
    <w:p w:rsidR="009435F4" w:rsidRPr="00B43717" w:rsidRDefault="009435F4" w:rsidP="00AA1BD2">
      <w:pPr>
        <w:spacing w:line="240" w:lineRule="auto"/>
        <w:jc w:val="both"/>
        <w:rPr>
          <w:b/>
        </w:rPr>
      </w:pPr>
      <w:r w:rsidRPr="00B43717">
        <w:rPr>
          <w:b/>
        </w:rPr>
        <w:t>Chairman IQAC</w:t>
      </w:r>
      <w:r w:rsidRPr="00B43717">
        <w:rPr>
          <w:b/>
        </w:rPr>
        <w:tab/>
      </w:r>
      <w:r w:rsidRPr="00B43717">
        <w:rPr>
          <w:b/>
        </w:rPr>
        <w:tab/>
      </w:r>
      <w:r w:rsidRPr="00B43717">
        <w:rPr>
          <w:b/>
        </w:rPr>
        <w:tab/>
      </w:r>
      <w:r w:rsidRPr="00B43717">
        <w:rPr>
          <w:b/>
        </w:rPr>
        <w:tab/>
      </w:r>
      <w:r w:rsidRPr="00B43717">
        <w:rPr>
          <w:b/>
        </w:rPr>
        <w:tab/>
      </w:r>
      <w:r w:rsidRPr="00B43717">
        <w:rPr>
          <w:b/>
        </w:rPr>
        <w:tab/>
      </w:r>
      <w:r w:rsidRPr="00B43717">
        <w:rPr>
          <w:b/>
        </w:rPr>
        <w:tab/>
      </w:r>
      <w:r w:rsidRPr="00B43717">
        <w:rPr>
          <w:b/>
        </w:rPr>
        <w:tab/>
        <w:t>Co-</w:t>
      </w:r>
      <w:proofErr w:type="spellStart"/>
      <w:r w:rsidRPr="00B43717">
        <w:rPr>
          <w:b/>
        </w:rPr>
        <w:t>ordinator</w:t>
      </w:r>
      <w:proofErr w:type="spellEnd"/>
      <w:r w:rsidRPr="00B43717">
        <w:rPr>
          <w:b/>
        </w:rPr>
        <w:t xml:space="preserve"> IQAC</w:t>
      </w:r>
    </w:p>
    <w:p w:rsidR="00985206" w:rsidRDefault="00985206" w:rsidP="00AA1BD2">
      <w:pPr>
        <w:spacing w:line="240" w:lineRule="auto"/>
        <w:jc w:val="both"/>
        <w:rPr>
          <w:b/>
        </w:rPr>
      </w:pPr>
    </w:p>
    <w:p w:rsidR="00AA1BD2" w:rsidRDefault="00AA1BD2" w:rsidP="00AA1BD2">
      <w:pPr>
        <w:spacing w:line="240" w:lineRule="auto"/>
        <w:jc w:val="both"/>
        <w:rPr>
          <w:b/>
        </w:rPr>
      </w:pPr>
    </w:p>
    <w:p w:rsidR="00AA1BD2" w:rsidRDefault="00AA1BD2" w:rsidP="00AA1BD2">
      <w:pPr>
        <w:spacing w:line="240" w:lineRule="auto"/>
        <w:jc w:val="both"/>
        <w:rPr>
          <w:b/>
        </w:rPr>
      </w:pPr>
    </w:p>
    <w:p w:rsidR="00064FC9" w:rsidRDefault="00BE08DA" w:rsidP="00AA1BD2">
      <w:pPr>
        <w:spacing w:line="240" w:lineRule="auto"/>
        <w:jc w:val="both"/>
        <w:rPr>
          <w:b/>
        </w:rPr>
      </w:pPr>
      <w:r w:rsidRPr="00BE08DA">
        <w:rPr>
          <w:b/>
        </w:rPr>
        <w:t xml:space="preserve">Circulated </w:t>
      </w:r>
      <w:r w:rsidR="003C7B04" w:rsidRPr="00BE08DA">
        <w:rPr>
          <w:b/>
        </w:rPr>
        <w:t>to:</w:t>
      </w:r>
      <w:r>
        <w:rPr>
          <w:b/>
        </w:rPr>
        <w:t xml:space="preserve"> </w:t>
      </w:r>
    </w:p>
    <w:p w:rsidR="00403EE4" w:rsidRDefault="00403EE4" w:rsidP="00AA1BD2">
      <w:pPr>
        <w:spacing w:line="240" w:lineRule="auto"/>
        <w:jc w:val="both"/>
      </w:pPr>
    </w:p>
    <w:p w:rsidR="00BE08DA" w:rsidRDefault="00BE08DA" w:rsidP="00403EE4">
      <w:pPr>
        <w:spacing w:after="100" w:afterAutospacing="1"/>
        <w:jc w:val="both"/>
      </w:pPr>
      <w:r>
        <w:t>Dr. K. Natrajan</w:t>
      </w:r>
    </w:p>
    <w:p w:rsidR="00B25719" w:rsidRDefault="00B25719" w:rsidP="00403EE4">
      <w:pPr>
        <w:spacing w:after="100" w:afterAutospacing="1"/>
        <w:jc w:val="both"/>
      </w:pPr>
      <w:r w:rsidRPr="0088576F">
        <w:t xml:space="preserve">Dr. </w:t>
      </w:r>
      <w:proofErr w:type="spellStart"/>
      <w:r w:rsidRPr="0088576F">
        <w:t>Amishi</w:t>
      </w:r>
      <w:proofErr w:type="spellEnd"/>
      <w:r w:rsidRPr="0088576F">
        <w:t xml:space="preserve"> Arora,</w:t>
      </w:r>
    </w:p>
    <w:p w:rsidR="00B25719" w:rsidRPr="0088576F" w:rsidRDefault="00B25719" w:rsidP="00403EE4">
      <w:pPr>
        <w:spacing w:after="100" w:afterAutospacing="1"/>
        <w:jc w:val="both"/>
      </w:pPr>
      <w:r w:rsidRPr="0088576F">
        <w:t xml:space="preserve">Dr. Kailas </w:t>
      </w:r>
      <w:proofErr w:type="spellStart"/>
      <w:r w:rsidRPr="0088576F">
        <w:t>Kadu</w:t>
      </w:r>
      <w:proofErr w:type="spellEnd"/>
      <w:r w:rsidRPr="0088576F">
        <w:t xml:space="preserve">, </w:t>
      </w:r>
    </w:p>
    <w:p w:rsidR="00B25719" w:rsidRPr="0088576F" w:rsidRDefault="00B25719" w:rsidP="00403EE4">
      <w:pPr>
        <w:spacing w:after="100" w:afterAutospacing="1"/>
        <w:jc w:val="both"/>
      </w:pPr>
      <w:r w:rsidRPr="0088576F">
        <w:t xml:space="preserve">Mr. </w:t>
      </w:r>
      <w:proofErr w:type="spellStart"/>
      <w:r w:rsidRPr="0088576F">
        <w:t>Ranjana</w:t>
      </w:r>
      <w:proofErr w:type="spellEnd"/>
      <w:r w:rsidRPr="0088576F">
        <w:t xml:space="preserve"> </w:t>
      </w:r>
      <w:proofErr w:type="spellStart"/>
      <w:r w:rsidRPr="0088576F">
        <w:t>Wandile</w:t>
      </w:r>
      <w:proofErr w:type="spellEnd"/>
      <w:r w:rsidRPr="0088576F">
        <w:t>,</w:t>
      </w:r>
    </w:p>
    <w:p w:rsidR="00B25719" w:rsidRPr="0088576F" w:rsidRDefault="00B25719" w:rsidP="00403EE4">
      <w:pPr>
        <w:spacing w:after="100" w:afterAutospacing="1"/>
        <w:jc w:val="both"/>
      </w:pPr>
      <w:r w:rsidRPr="0088576F">
        <w:t xml:space="preserve">Mr. </w:t>
      </w:r>
      <w:proofErr w:type="spellStart"/>
      <w:r w:rsidRPr="0088576F">
        <w:t>Rajendra</w:t>
      </w:r>
      <w:proofErr w:type="spellEnd"/>
      <w:r w:rsidRPr="0088576F">
        <w:t xml:space="preserve"> Chore, Librarian </w:t>
      </w:r>
    </w:p>
    <w:p w:rsidR="00B25719" w:rsidRPr="0088576F" w:rsidRDefault="00B25719" w:rsidP="00403EE4">
      <w:pPr>
        <w:spacing w:after="100" w:afterAutospacing="1"/>
        <w:jc w:val="both"/>
      </w:pPr>
      <w:r w:rsidRPr="0088576F">
        <w:t xml:space="preserve">Dr. </w:t>
      </w:r>
      <w:proofErr w:type="spellStart"/>
      <w:r w:rsidRPr="0088576F">
        <w:t>Ravindra</w:t>
      </w:r>
      <w:proofErr w:type="spellEnd"/>
      <w:r w:rsidRPr="0088576F">
        <w:t xml:space="preserve"> </w:t>
      </w:r>
      <w:proofErr w:type="spellStart"/>
      <w:r w:rsidRPr="0088576F">
        <w:t>Gharpur</w:t>
      </w:r>
      <w:r w:rsidR="003B1221">
        <w:t>e</w:t>
      </w:r>
      <w:proofErr w:type="spellEnd"/>
      <w:r w:rsidRPr="0088576F">
        <w:t xml:space="preserve">, Head IT </w:t>
      </w:r>
    </w:p>
    <w:p w:rsidR="00B25719" w:rsidRPr="0088576F" w:rsidRDefault="008709D9" w:rsidP="00403EE4">
      <w:pPr>
        <w:spacing w:after="100" w:afterAutospacing="1"/>
        <w:jc w:val="both"/>
      </w:pPr>
      <w:r>
        <w:t xml:space="preserve">Prof. </w:t>
      </w:r>
      <w:proofErr w:type="spellStart"/>
      <w:r>
        <w:t>Virendra</w:t>
      </w:r>
      <w:proofErr w:type="spellEnd"/>
      <w:r>
        <w:t xml:space="preserve"> </w:t>
      </w:r>
      <w:proofErr w:type="spellStart"/>
      <w:r>
        <w:t>Disawal</w:t>
      </w:r>
      <w:proofErr w:type="spellEnd"/>
      <w:r>
        <w:t>, Head Placement</w:t>
      </w:r>
    </w:p>
    <w:p w:rsidR="00B25719" w:rsidRPr="0088576F" w:rsidRDefault="00B25719" w:rsidP="00403EE4">
      <w:pPr>
        <w:spacing w:after="100" w:afterAutospacing="1"/>
        <w:jc w:val="both"/>
      </w:pPr>
      <w:r w:rsidRPr="0088576F">
        <w:t xml:space="preserve">Dr. Ajay </w:t>
      </w:r>
      <w:proofErr w:type="spellStart"/>
      <w:r w:rsidRPr="0088576F">
        <w:t>Talwekar</w:t>
      </w:r>
      <w:proofErr w:type="spellEnd"/>
      <w:r w:rsidRPr="0088576F">
        <w:t xml:space="preserve">, </w:t>
      </w:r>
    </w:p>
    <w:p w:rsidR="00B25719" w:rsidRDefault="003C7B04" w:rsidP="00403EE4">
      <w:pPr>
        <w:spacing w:after="100" w:afterAutospacing="1"/>
        <w:jc w:val="both"/>
      </w:pPr>
      <w:r w:rsidRPr="0088576F">
        <w:t xml:space="preserve">Prof. </w:t>
      </w:r>
      <w:r w:rsidR="00B25719" w:rsidRPr="0088576F">
        <w:t>Rahim K</w:t>
      </w:r>
      <w:r w:rsidR="00B25719">
        <w:t>hayyam</w:t>
      </w:r>
    </w:p>
    <w:p w:rsidR="00B25719" w:rsidRDefault="00B25719" w:rsidP="00403EE4">
      <w:pPr>
        <w:spacing w:after="100" w:afterAutospacing="1"/>
        <w:jc w:val="both"/>
      </w:pPr>
      <w:r>
        <w:t xml:space="preserve">Mr. </w:t>
      </w:r>
      <w:proofErr w:type="spellStart"/>
      <w:r>
        <w:t>Amlesh</w:t>
      </w:r>
      <w:proofErr w:type="spellEnd"/>
      <w:r>
        <w:t xml:space="preserve"> </w:t>
      </w:r>
      <w:proofErr w:type="spellStart"/>
      <w:r>
        <w:t>Mendekar</w:t>
      </w:r>
      <w:proofErr w:type="spellEnd"/>
    </w:p>
    <w:p w:rsidR="00B25719" w:rsidRDefault="00B25719" w:rsidP="00403EE4">
      <w:pPr>
        <w:spacing w:after="100" w:afterAutospacing="1"/>
        <w:jc w:val="both"/>
      </w:pPr>
      <w:r w:rsidRPr="0088576F">
        <w:t>Mr.</w:t>
      </w:r>
      <w:r>
        <w:t xml:space="preserve"> Malhotra </w:t>
      </w:r>
    </w:p>
    <w:p w:rsidR="00B25719" w:rsidRDefault="008709D9" w:rsidP="00403EE4">
      <w:pPr>
        <w:spacing w:after="100" w:afterAutospacing="1"/>
        <w:jc w:val="both"/>
      </w:pPr>
      <w:r>
        <w:t xml:space="preserve">Mr. Dinesh </w:t>
      </w:r>
      <w:proofErr w:type="spellStart"/>
      <w:r>
        <w:t>Dhote</w:t>
      </w:r>
      <w:proofErr w:type="spellEnd"/>
    </w:p>
    <w:p w:rsidR="00B25719" w:rsidRPr="0088576F" w:rsidRDefault="00B25719" w:rsidP="00403EE4">
      <w:pPr>
        <w:spacing w:after="100" w:afterAutospacing="1"/>
        <w:jc w:val="both"/>
      </w:pPr>
      <w:r w:rsidRPr="0088576F">
        <w:t>Dr. Yogita Sure</w:t>
      </w:r>
    </w:p>
    <w:sectPr w:rsidR="00B25719" w:rsidRPr="0088576F" w:rsidSect="005C1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DC5"/>
    <w:multiLevelType w:val="hybridMultilevel"/>
    <w:tmpl w:val="206A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F0C19"/>
    <w:multiLevelType w:val="hybridMultilevel"/>
    <w:tmpl w:val="01FC60A6"/>
    <w:lvl w:ilvl="0" w:tplc="BB565B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1CB2"/>
    <w:multiLevelType w:val="hybridMultilevel"/>
    <w:tmpl w:val="FE92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65845"/>
    <w:multiLevelType w:val="hybridMultilevel"/>
    <w:tmpl w:val="30CEC6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F4"/>
    <w:rsid w:val="00003114"/>
    <w:rsid w:val="0000654F"/>
    <w:rsid w:val="00023820"/>
    <w:rsid w:val="0004333A"/>
    <w:rsid w:val="00063E3D"/>
    <w:rsid w:val="00063E58"/>
    <w:rsid w:val="00064FC9"/>
    <w:rsid w:val="000756DD"/>
    <w:rsid w:val="00084DF5"/>
    <w:rsid w:val="000A763D"/>
    <w:rsid w:val="000C0DBE"/>
    <w:rsid w:val="000C61BB"/>
    <w:rsid w:val="000F5656"/>
    <w:rsid w:val="001320B5"/>
    <w:rsid w:val="00167204"/>
    <w:rsid w:val="001C77D2"/>
    <w:rsid w:val="0021648E"/>
    <w:rsid w:val="002324C7"/>
    <w:rsid w:val="002405C3"/>
    <w:rsid w:val="00273480"/>
    <w:rsid w:val="002843FE"/>
    <w:rsid w:val="002B1BE7"/>
    <w:rsid w:val="002D4672"/>
    <w:rsid w:val="003066D5"/>
    <w:rsid w:val="00340BA4"/>
    <w:rsid w:val="003507DA"/>
    <w:rsid w:val="0037217A"/>
    <w:rsid w:val="003A34A1"/>
    <w:rsid w:val="003B1221"/>
    <w:rsid w:val="003C7B04"/>
    <w:rsid w:val="003E3277"/>
    <w:rsid w:val="003F2075"/>
    <w:rsid w:val="003F700E"/>
    <w:rsid w:val="00403EE4"/>
    <w:rsid w:val="004251EC"/>
    <w:rsid w:val="00436878"/>
    <w:rsid w:val="00436C59"/>
    <w:rsid w:val="004412A4"/>
    <w:rsid w:val="00472E52"/>
    <w:rsid w:val="004A4A90"/>
    <w:rsid w:val="004E0BC5"/>
    <w:rsid w:val="004F3E71"/>
    <w:rsid w:val="005034F0"/>
    <w:rsid w:val="00504904"/>
    <w:rsid w:val="00510F20"/>
    <w:rsid w:val="00512C19"/>
    <w:rsid w:val="00550652"/>
    <w:rsid w:val="0059152E"/>
    <w:rsid w:val="005C1982"/>
    <w:rsid w:val="005D0786"/>
    <w:rsid w:val="005D3E3E"/>
    <w:rsid w:val="005E55EF"/>
    <w:rsid w:val="005F4DCE"/>
    <w:rsid w:val="006412CB"/>
    <w:rsid w:val="00650F16"/>
    <w:rsid w:val="00661443"/>
    <w:rsid w:val="00683244"/>
    <w:rsid w:val="006A1B8C"/>
    <w:rsid w:val="006A4DAF"/>
    <w:rsid w:val="006A7FA0"/>
    <w:rsid w:val="006C72B6"/>
    <w:rsid w:val="0070224A"/>
    <w:rsid w:val="0070273A"/>
    <w:rsid w:val="0071260D"/>
    <w:rsid w:val="007A2452"/>
    <w:rsid w:val="007B4345"/>
    <w:rsid w:val="007B5E81"/>
    <w:rsid w:val="008005BE"/>
    <w:rsid w:val="00803649"/>
    <w:rsid w:val="00811EDE"/>
    <w:rsid w:val="008709D9"/>
    <w:rsid w:val="0088576F"/>
    <w:rsid w:val="00920ABB"/>
    <w:rsid w:val="0092702C"/>
    <w:rsid w:val="00931875"/>
    <w:rsid w:val="009435F4"/>
    <w:rsid w:val="00944971"/>
    <w:rsid w:val="00955942"/>
    <w:rsid w:val="0095606A"/>
    <w:rsid w:val="009814A8"/>
    <w:rsid w:val="00985206"/>
    <w:rsid w:val="00992C3E"/>
    <w:rsid w:val="009B029B"/>
    <w:rsid w:val="009B0AE8"/>
    <w:rsid w:val="009D3874"/>
    <w:rsid w:val="009D3A5A"/>
    <w:rsid w:val="009E0365"/>
    <w:rsid w:val="00A54CDC"/>
    <w:rsid w:val="00A66E8F"/>
    <w:rsid w:val="00A67199"/>
    <w:rsid w:val="00A777FD"/>
    <w:rsid w:val="00A90EFC"/>
    <w:rsid w:val="00AA1BD2"/>
    <w:rsid w:val="00AB6F0F"/>
    <w:rsid w:val="00B03608"/>
    <w:rsid w:val="00B0539C"/>
    <w:rsid w:val="00B06A72"/>
    <w:rsid w:val="00B25719"/>
    <w:rsid w:val="00B43717"/>
    <w:rsid w:val="00B560DC"/>
    <w:rsid w:val="00B5772A"/>
    <w:rsid w:val="00B73AE4"/>
    <w:rsid w:val="00B9556B"/>
    <w:rsid w:val="00BA13FA"/>
    <w:rsid w:val="00BC248D"/>
    <w:rsid w:val="00BE08DA"/>
    <w:rsid w:val="00C473FF"/>
    <w:rsid w:val="00C47527"/>
    <w:rsid w:val="00C528F6"/>
    <w:rsid w:val="00CA5CFC"/>
    <w:rsid w:val="00CB4E7F"/>
    <w:rsid w:val="00CC2908"/>
    <w:rsid w:val="00CD0303"/>
    <w:rsid w:val="00CE3C97"/>
    <w:rsid w:val="00CF3E00"/>
    <w:rsid w:val="00D21FFA"/>
    <w:rsid w:val="00D44E99"/>
    <w:rsid w:val="00D57781"/>
    <w:rsid w:val="00D61213"/>
    <w:rsid w:val="00D67B66"/>
    <w:rsid w:val="00D724D5"/>
    <w:rsid w:val="00D77D4B"/>
    <w:rsid w:val="00DD39F1"/>
    <w:rsid w:val="00DD5FE0"/>
    <w:rsid w:val="00DF035B"/>
    <w:rsid w:val="00E07881"/>
    <w:rsid w:val="00E3498E"/>
    <w:rsid w:val="00E53B3F"/>
    <w:rsid w:val="00E70BBC"/>
    <w:rsid w:val="00E779F0"/>
    <w:rsid w:val="00EE2FBA"/>
    <w:rsid w:val="00EF1C8F"/>
    <w:rsid w:val="00EF1D7D"/>
    <w:rsid w:val="00EF5476"/>
    <w:rsid w:val="00F059F8"/>
    <w:rsid w:val="00F45371"/>
    <w:rsid w:val="00F835B8"/>
    <w:rsid w:val="00F8623E"/>
    <w:rsid w:val="00F93BA6"/>
    <w:rsid w:val="00FC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47BB7-BC81-463B-B3A2-B1B9B48A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E7F"/>
    <w:pPr>
      <w:spacing w:after="0" w:line="360" w:lineRule="auto"/>
    </w:pPr>
    <w:rPr>
      <w:rFonts w:ascii="Times New Roman" w:hAnsi="Times New Roman" w:cs="Times New Roman"/>
      <w:sz w:val="24"/>
      <w:szCs w:val="24"/>
    </w:rPr>
  </w:style>
  <w:style w:type="paragraph" w:styleId="Heading2">
    <w:name w:val="heading 2"/>
    <w:basedOn w:val="Normal"/>
    <w:link w:val="Heading2Char"/>
    <w:uiPriority w:val="9"/>
    <w:qFormat/>
    <w:rsid w:val="003E3277"/>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56B"/>
    <w:pPr>
      <w:ind w:left="720"/>
      <w:contextualSpacing/>
    </w:pPr>
  </w:style>
  <w:style w:type="paragraph" w:styleId="BalloonText">
    <w:name w:val="Balloon Text"/>
    <w:basedOn w:val="Normal"/>
    <w:link w:val="BalloonTextChar"/>
    <w:uiPriority w:val="99"/>
    <w:semiHidden/>
    <w:unhideWhenUsed/>
    <w:rsid w:val="003C7B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B04"/>
    <w:rPr>
      <w:rFonts w:ascii="Segoe UI" w:hAnsi="Segoe UI" w:cs="Segoe UI"/>
      <w:sz w:val="18"/>
      <w:szCs w:val="18"/>
    </w:rPr>
  </w:style>
  <w:style w:type="character" w:customStyle="1" w:styleId="Heading2Char">
    <w:name w:val="Heading 2 Char"/>
    <w:basedOn w:val="DefaultParagraphFont"/>
    <w:link w:val="Heading2"/>
    <w:uiPriority w:val="9"/>
    <w:rsid w:val="003E32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4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yogita</dc:creator>
  <cp:lastModifiedBy>yogita</cp:lastModifiedBy>
  <cp:revision>24</cp:revision>
  <cp:lastPrinted>2021-08-18T08:14:00Z</cp:lastPrinted>
  <dcterms:created xsi:type="dcterms:W3CDTF">2021-08-12T10:18:00Z</dcterms:created>
  <dcterms:modified xsi:type="dcterms:W3CDTF">2021-08-18T08:16:00Z</dcterms:modified>
</cp:coreProperties>
</file>